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智能电网投资评估及 “十二五”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智能电网投资评估及 “十二五”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智能电网投资评估及 “十二五”运营态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智能电网投资评估及 “十二五”运营态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